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04" w:rsidRDefault="00953E35" w:rsidP="00023E04">
      <w:pPr>
        <w:spacing w:after="0"/>
      </w:pPr>
      <w:r>
        <w:rPr>
          <w:rFonts w:ascii="Verdana" w:eastAsia="Times New Roman" w:hAnsi="Verdana"/>
          <w:b/>
          <w:bCs/>
          <w:noProof/>
          <w:color w:val="A901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A7CCA" wp14:editId="66F24B97">
            <wp:simplePos x="0" y="0"/>
            <wp:positionH relativeFrom="column">
              <wp:posOffset>2000250</wp:posOffset>
            </wp:positionH>
            <wp:positionV relativeFrom="paragraph">
              <wp:posOffset>-276225</wp:posOffset>
            </wp:positionV>
            <wp:extent cx="1950720" cy="752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0"/>
        <w:gridCol w:w="7414"/>
        <w:gridCol w:w="266"/>
      </w:tblGrid>
      <w:tr w:rsidR="00E91916" w:rsidRPr="00F13E32" w:rsidTr="00E171E5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53E35" w:rsidRPr="00953E35" w:rsidRDefault="00953E35" w:rsidP="00093088">
            <w:pPr>
              <w:spacing w:after="0"/>
              <w:jc w:val="center"/>
              <w:outlineLvl w:val="1"/>
              <w:rPr>
                <w:rFonts w:ascii="Verdana" w:eastAsia="Times New Roman" w:hAnsi="Verdana"/>
                <w:b/>
                <w:bCs/>
                <w:color w:val="EA0029"/>
                <w:sz w:val="28"/>
                <w:szCs w:val="28"/>
              </w:rPr>
            </w:pPr>
            <w:bookmarkStart w:id="0" w:name="_Hlk31113594"/>
          </w:p>
          <w:p w:rsidR="00953E35" w:rsidRPr="00953E35" w:rsidRDefault="00953E35" w:rsidP="00093088">
            <w:pPr>
              <w:spacing w:after="0"/>
              <w:jc w:val="center"/>
              <w:outlineLvl w:val="1"/>
              <w:rPr>
                <w:rFonts w:ascii="Verdana" w:eastAsia="Times New Roman" w:hAnsi="Verdana"/>
                <w:b/>
                <w:bCs/>
                <w:color w:val="EA0029"/>
                <w:sz w:val="28"/>
                <w:szCs w:val="28"/>
              </w:rPr>
            </w:pPr>
          </w:p>
          <w:p w:rsidR="00E91916" w:rsidRPr="00953E35" w:rsidRDefault="00093088" w:rsidP="00093088">
            <w:pPr>
              <w:spacing w:after="0"/>
              <w:jc w:val="center"/>
              <w:outlineLvl w:val="1"/>
              <w:rPr>
                <w:rFonts w:ascii="Verdana" w:eastAsia="Times New Roman" w:hAnsi="Verdana"/>
                <w:b/>
                <w:bCs/>
                <w:color w:val="EA0029"/>
                <w:sz w:val="28"/>
                <w:szCs w:val="28"/>
              </w:rPr>
            </w:pPr>
            <w:r w:rsidRPr="00953E35">
              <w:rPr>
                <w:rFonts w:ascii="Verdana" w:eastAsia="Times New Roman" w:hAnsi="Verdana"/>
                <w:b/>
                <w:bCs/>
                <w:color w:val="EA0029"/>
                <w:sz w:val="28"/>
                <w:szCs w:val="28"/>
              </w:rPr>
              <w:t>Office Assistant l</w:t>
            </w:r>
          </w:p>
        </w:tc>
      </w:tr>
      <w:tr w:rsidR="00023E04" w:rsidRPr="007904DF" w:rsidTr="001107EF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D6ACA" w:rsidRPr="007904DF" w:rsidRDefault="00023E04" w:rsidP="00023E04">
            <w:pPr>
              <w:spacing w:after="0"/>
              <w:jc w:val="center"/>
              <w:rPr>
                <w:rFonts w:ascii="Varela Round" w:eastAsia="Times New Roman" w:hAnsi="Varela Round"/>
                <w:b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color w:val="000000"/>
                <w:sz w:val="18"/>
                <w:szCs w:val="18"/>
              </w:rPr>
              <w:t xml:space="preserve">Job Description </w:t>
            </w:r>
          </w:p>
          <w:p w:rsidR="001A28DC" w:rsidRPr="007904DF" w:rsidRDefault="006D6ACA" w:rsidP="007904DF">
            <w:pPr>
              <w:spacing w:after="0"/>
              <w:jc w:val="center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color w:val="000000"/>
                <w:sz w:val="18"/>
                <w:szCs w:val="18"/>
              </w:rPr>
              <w:t>(</w:t>
            </w:r>
            <w:r w:rsidR="00023E04" w:rsidRPr="007904DF">
              <w:rPr>
                <w:rFonts w:ascii="Varela Round" w:eastAsia="Times New Roman" w:hAnsi="Varela Round"/>
                <w:color w:val="000000"/>
                <w:sz w:val="18"/>
                <w:szCs w:val="18"/>
              </w:rPr>
              <w:t>last updated:</w:t>
            </w:r>
            <w:r w:rsidR="00C6428E">
              <w:rPr>
                <w:rFonts w:ascii="Varela Round" w:eastAsia="Times New Roman" w:hAnsi="Varela Round"/>
                <w:color w:val="000000"/>
                <w:sz w:val="18"/>
                <w:szCs w:val="18"/>
              </w:rPr>
              <w:t xml:space="preserve"> 1/2020</w:t>
            </w:r>
            <w:r w:rsidRPr="007904DF">
              <w:rPr>
                <w:rFonts w:ascii="Varela Round" w:eastAsia="Times New Roman" w:hAnsi="Varela Round"/>
                <w:color w:val="000000"/>
                <w:sz w:val="18"/>
                <w:szCs w:val="18"/>
              </w:rPr>
              <w:t>)</w:t>
            </w:r>
          </w:p>
          <w:p w:rsidR="00DA7FED" w:rsidRPr="007904DF" w:rsidRDefault="00DA7FED" w:rsidP="00023E04">
            <w:pPr>
              <w:spacing w:after="0"/>
              <w:jc w:val="center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</w:p>
        </w:tc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904DF" w:rsidRDefault="00023E04" w:rsidP="00023E04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Department:</w:t>
            </w:r>
          </w:p>
        </w:tc>
        <w:sdt>
          <w:sdtPr>
            <w:rPr>
              <w:rFonts w:ascii="Varela Round" w:eastAsia="Times New Roman" w:hAnsi="Varela Round"/>
              <w:color w:val="000000"/>
              <w:sz w:val="18"/>
              <w:szCs w:val="18"/>
            </w:rPr>
            <w:id w:val="-1996104029"/>
            <w:placeholder>
              <w:docPart w:val="E67C5E123BB94ABE891C89813532B45B"/>
            </w:placeholder>
            <w:dropDownList>
              <w:listItem w:value="Choose an item."/>
              <w:listItem w:displayText="Administration" w:value="Administration"/>
              <w:listItem w:displayText="Buildings &amp; Grounds" w:value="Buildings &amp; Grounds"/>
              <w:listItem w:displayText="Community Development" w:value="Community Development"/>
              <w:listItem w:displayText="Courts" w:value="Courts"/>
              <w:listItem w:displayText="Finance" w:value="Finance"/>
              <w:listItem w:displayText="Golf" w:value="Golf"/>
              <w:listItem w:displayText="Legal" w:value="Legal"/>
              <w:listItem w:displayText="Library" w:value="Library"/>
              <w:listItem w:displayText="Museum" w:value="Museum"/>
              <w:listItem w:displayText="Power" w:value="Power"/>
              <w:listItem w:displayText="Public Safety" w:value="Public Safety"/>
              <w:listItem w:displayText="Public Works" w:value="Public Works"/>
              <w:listItem w:displayText="Recreation" w:value="Recreation"/>
              <w:listItem w:displayText="Streets" w:value="Streets"/>
              <w:listItem w:displayText="Waste Water" w:value="Waste Water"/>
              <w:listItem w:displayText="Water" w:value="Water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904DF" w:rsidRDefault="00C6428E" w:rsidP="00023E04">
                <w:pPr>
                  <w:spacing w:after="0"/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</w:pPr>
                <w:r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  <w:t>Buildings &amp; Grounds</w:t>
                </w:r>
              </w:p>
            </w:tc>
          </w:sdtContent>
        </w:sdt>
      </w:tr>
      <w:tr w:rsidR="00C6428E" w:rsidRPr="007904DF" w:rsidTr="00292D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91916" w:rsidRPr="007904DF" w:rsidRDefault="00E91916" w:rsidP="00613CD8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Position Reports 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1916" w:rsidRPr="007904DF" w:rsidRDefault="00C6428E" w:rsidP="00093088">
            <w:pPr>
              <w:spacing w:after="0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>
              <w:rPr>
                <w:rFonts w:ascii="Varela Round" w:eastAsia="Times New Roman" w:hAnsi="Varela Round"/>
                <w:color w:val="000000"/>
                <w:sz w:val="18"/>
                <w:szCs w:val="18"/>
              </w:rPr>
              <w:t>Director of Buildings and Grounds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91916" w:rsidRPr="007904DF" w:rsidRDefault="00E91916" w:rsidP="00023E04">
            <w:pPr>
              <w:spacing w:after="0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</w:p>
        </w:tc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904DF" w:rsidRDefault="00023E04" w:rsidP="00023E04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Pay Grade:</w:t>
            </w:r>
          </w:p>
        </w:tc>
        <w:sdt>
          <w:sdtPr>
            <w:rPr>
              <w:rFonts w:ascii="Varela Round" w:eastAsia="Times New Roman" w:hAnsi="Varela Round"/>
              <w:color w:val="000000"/>
              <w:sz w:val="18"/>
              <w:szCs w:val="18"/>
            </w:rPr>
            <w:id w:val="-999427448"/>
            <w:placeholder>
              <w:docPart w:val="E67C5E123BB94ABE891C89813532B45B"/>
            </w:placeholder>
            <w:dropDownList>
              <w:listItem w:value="Choose an item."/>
              <w:listItem w:displayText="P1" w:value="P1"/>
              <w:listItem w:displayText="P2" w:value="P2"/>
              <w:listItem w:displayText="P3" w:value="P3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Unit Pay" w:value="Unit Pay"/>
              <w:listItem w:displayText="Duty Pay" w:value="Duty Pay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904DF" w:rsidRDefault="00093088" w:rsidP="00023E04">
                <w:pPr>
                  <w:spacing w:after="0"/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</w:pPr>
                <w:r w:rsidRPr="007904DF"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  <w:t>7</w:t>
                </w:r>
              </w:p>
            </w:tc>
          </w:sdtContent>
        </w:sdt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904DF" w:rsidRDefault="00023E04" w:rsidP="00023E04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Employment Type:</w:t>
            </w:r>
          </w:p>
        </w:tc>
        <w:sdt>
          <w:sdtPr>
            <w:rPr>
              <w:rFonts w:ascii="Varela Round" w:eastAsia="Times New Roman" w:hAnsi="Varela Round"/>
              <w:color w:val="000000"/>
              <w:sz w:val="18"/>
              <w:szCs w:val="18"/>
            </w:rPr>
            <w:id w:val="-591862143"/>
            <w:placeholder>
              <w:docPart w:val="E67C5E123BB94ABE891C89813532B45B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Seasonal Hours" w:value="Seasonal Hours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904DF" w:rsidRDefault="00F75FB6" w:rsidP="00023E04">
                <w:pPr>
                  <w:spacing w:after="0"/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</w:pPr>
                <w:r w:rsidRPr="007904DF"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  <w:t>Part-time</w:t>
                </w:r>
              </w:p>
            </w:tc>
          </w:sdtContent>
        </w:sdt>
      </w:tr>
      <w:tr w:rsidR="00F010EE" w:rsidRPr="007904DF" w:rsidTr="00610CC0">
        <w:trPr>
          <w:trHeight w:val="387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904DF" w:rsidRDefault="00023E04" w:rsidP="00023E04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Exempt/Nonexempt:</w:t>
            </w:r>
          </w:p>
        </w:tc>
        <w:sdt>
          <w:sdtPr>
            <w:rPr>
              <w:rFonts w:ascii="Varela Round" w:eastAsia="Times New Roman" w:hAnsi="Varela Round"/>
              <w:color w:val="000000"/>
              <w:sz w:val="18"/>
              <w:szCs w:val="18"/>
            </w:rPr>
            <w:id w:val="-678275858"/>
            <w:placeholder>
              <w:docPart w:val="E67C5E123BB94ABE891C89813532B45B"/>
            </w:placeholder>
            <w:dropDownList>
              <w:listItem w:value="Choose an item."/>
              <w:listItem w:displayText="Exempt" w:value="Exempt"/>
              <w:listItem w:displayText="Non-exempt" w:value="Non-exempt"/>
            </w:dropDownList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  <w:vAlign w:val="center"/>
                <w:hideMark/>
              </w:tcPr>
              <w:p w:rsidR="00023E04" w:rsidRPr="007904DF" w:rsidRDefault="00F75FB6" w:rsidP="00642590">
                <w:pPr>
                  <w:spacing w:after="0"/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</w:pPr>
                <w:r w:rsidRPr="007904DF">
                  <w:rPr>
                    <w:rFonts w:ascii="Varela Round" w:eastAsia="Times New Roman" w:hAnsi="Varela Round"/>
                    <w:color w:val="000000"/>
                    <w:sz w:val="18"/>
                    <w:szCs w:val="18"/>
                  </w:rPr>
                  <w:t>Non-exempt</w:t>
                </w:r>
              </w:p>
            </w:tc>
          </w:sdtContent>
        </w:sdt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904DF" w:rsidRDefault="00023E04" w:rsidP="00023E04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Description: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D1FD9" w:rsidRPr="007904DF" w:rsidRDefault="00093088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Under the direction o</w:t>
            </w:r>
            <w:r w:rsidR="00C6428E">
              <w:rPr>
                <w:rFonts w:ascii="Varela Round" w:hAnsi="Varela Round" w:cs="Arial"/>
                <w:sz w:val="18"/>
                <w:szCs w:val="18"/>
              </w:rPr>
              <w:t>f the Director, and/or Executive Assistant,</w:t>
            </w: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 provides general secretarial support for the Department.</w:t>
            </w:r>
          </w:p>
          <w:p w:rsidR="00610CC0" w:rsidRPr="007904DF" w:rsidRDefault="00610CC0" w:rsidP="00610CC0">
            <w:pPr>
              <w:spacing w:after="0"/>
              <w:rPr>
                <w:rFonts w:ascii="Varela Round" w:hAnsi="Varela Round"/>
                <w:sz w:val="18"/>
                <w:szCs w:val="18"/>
              </w:rPr>
            </w:pPr>
          </w:p>
        </w:tc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23E04" w:rsidRPr="007904DF" w:rsidRDefault="00023E04" w:rsidP="00023E04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Duties: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93088" w:rsidRPr="007904DF" w:rsidRDefault="00093088" w:rsidP="00A3219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Is the </w:t>
            </w:r>
            <w:r w:rsidR="00A32190">
              <w:rPr>
                <w:rFonts w:ascii="Varela Round" w:hAnsi="Varela Round" w:cs="Arial"/>
                <w:sz w:val="18"/>
                <w:szCs w:val="18"/>
              </w:rPr>
              <w:t xml:space="preserve">Receptionist for the department with courteous customer service </w:t>
            </w:r>
            <w:proofErr w:type="gramStart"/>
            <w:r w:rsidR="00A32190">
              <w:rPr>
                <w:rFonts w:ascii="Varela Round" w:hAnsi="Varela Round" w:cs="Arial"/>
                <w:sz w:val="18"/>
                <w:szCs w:val="18"/>
              </w:rPr>
              <w:t>skills.</w:t>
            </w:r>
            <w:proofErr w:type="gramEnd"/>
          </w:p>
          <w:p w:rsidR="00093088" w:rsidRDefault="00093088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Answers phones, greets public</w:t>
            </w:r>
            <w:r w:rsidR="00C6428E">
              <w:rPr>
                <w:rFonts w:ascii="Varela Round" w:hAnsi="Varela Round" w:cs="Arial"/>
                <w:sz w:val="18"/>
                <w:szCs w:val="18"/>
              </w:rPr>
              <w:t>, assist with reservations</w:t>
            </w: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 and answers and/or directs questions to the proper person.</w:t>
            </w:r>
          </w:p>
          <w:p w:rsidR="00093088" w:rsidRPr="007904DF" w:rsidRDefault="00093088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May assist in event planning or other department projects.</w:t>
            </w:r>
          </w:p>
          <w:p w:rsidR="00093088" w:rsidRPr="007904DF" w:rsidRDefault="00093088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Provides basic office support and performs general s</w:t>
            </w:r>
            <w:r w:rsidR="00C6428E">
              <w:rPr>
                <w:rFonts w:ascii="Varela Round" w:hAnsi="Varela Round" w:cs="Arial"/>
                <w:sz w:val="18"/>
                <w:szCs w:val="18"/>
              </w:rPr>
              <w:t xml:space="preserve">ecretarial work such as filing, </w:t>
            </w: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typing letters and memos as directed. </w:t>
            </w:r>
          </w:p>
          <w:p w:rsidR="00093088" w:rsidRPr="007904DF" w:rsidRDefault="00093088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May perform data entry, track information, create newsletters, pamphlets and/or flyers, etc.</w:t>
            </w:r>
          </w:p>
          <w:p w:rsidR="00093088" w:rsidRPr="007904DF" w:rsidRDefault="00093088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Orders supplies and schedules maintenance for office equipment.</w:t>
            </w:r>
          </w:p>
          <w:p w:rsidR="005D1FD9" w:rsidRDefault="00093088" w:rsidP="00C6428E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Acts as back-up to </w:t>
            </w:r>
            <w:r w:rsidR="00C6428E">
              <w:rPr>
                <w:rFonts w:ascii="Varela Round" w:hAnsi="Varela Round" w:cs="Arial"/>
                <w:sz w:val="18"/>
                <w:szCs w:val="18"/>
              </w:rPr>
              <w:t>the Executive Assistant.</w:t>
            </w:r>
          </w:p>
          <w:p w:rsidR="00C6428E" w:rsidRPr="007904DF" w:rsidRDefault="00C6428E" w:rsidP="00C6428E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>
              <w:rPr>
                <w:rFonts w:ascii="Varela Round" w:hAnsi="Varela Round" w:cs="Arial"/>
                <w:sz w:val="18"/>
                <w:szCs w:val="18"/>
              </w:rPr>
              <w:t>May be required to assist with exterior landscape maintenance (e.g. flower planting, shrub pruning)</w:t>
            </w:r>
          </w:p>
        </w:tc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904DF" w:rsidRDefault="001107EF" w:rsidP="00023E04">
            <w:pPr>
              <w:spacing w:after="0"/>
              <w:jc w:val="right"/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904DF" w:rsidRDefault="001107EF" w:rsidP="00610CC0">
            <w:pPr>
              <w:spacing w:after="0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color w:val="000000"/>
                <w:sz w:val="18"/>
                <w:szCs w:val="18"/>
              </w:rPr>
              <w:t>All other duties as assigned.</w:t>
            </w:r>
          </w:p>
          <w:p w:rsidR="001107EF" w:rsidRPr="007904DF" w:rsidRDefault="001107EF" w:rsidP="00610CC0">
            <w:pPr>
              <w:spacing w:after="0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</w:p>
        </w:tc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D1FD9" w:rsidRPr="007904DF" w:rsidRDefault="005D1FD9" w:rsidP="00023E04">
            <w:pPr>
              <w:spacing w:after="0"/>
              <w:jc w:val="right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Qualifications: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610CC0" w:rsidRDefault="00610CC0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Must be a high school graduate.  Must have basic secretarial experience either through formal schooling or a minimum of one</w:t>
            </w:r>
            <w:r w:rsidR="00C6428E">
              <w:rPr>
                <w:rFonts w:ascii="Varela Round" w:hAnsi="Varela Round" w:cs="Arial"/>
                <w:sz w:val="18"/>
                <w:szCs w:val="18"/>
              </w:rPr>
              <w:t>-</w:t>
            </w: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year </w:t>
            </w:r>
            <w:r w:rsidR="00DB41BF">
              <w:rPr>
                <w:rFonts w:ascii="Varela Round" w:hAnsi="Varela Round" w:cs="Arial"/>
                <w:sz w:val="18"/>
                <w:szCs w:val="18"/>
              </w:rPr>
              <w:t>o</w:t>
            </w:r>
            <w:bookmarkStart w:id="1" w:name="_GoBack"/>
            <w:bookmarkEnd w:id="1"/>
            <w:r w:rsidR="00DB41BF">
              <w:rPr>
                <w:rFonts w:ascii="Varela Round" w:hAnsi="Varela Round" w:cs="Arial"/>
                <w:sz w:val="18"/>
                <w:szCs w:val="18"/>
              </w:rPr>
              <w:t>ffice</w:t>
            </w: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 related experience. </w:t>
            </w:r>
          </w:p>
          <w:p w:rsidR="00C6428E" w:rsidRPr="007904DF" w:rsidRDefault="00C6428E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</w:p>
          <w:p w:rsidR="00610CC0" w:rsidRPr="007904DF" w:rsidRDefault="00610CC0" w:rsidP="00610CC0">
            <w:pPr>
              <w:spacing w:after="0"/>
              <w:rPr>
                <w:rFonts w:ascii="Varela Round" w:hAnsi="Varela Round" w:cs="Arial"/>
                <w:b/>
                <w:bCs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b/>
                <w:bCs/>
                <w:sz w:val="18"/>
                <w:szCs w:val="18"/>
              </w:rPr>
              <w:t>KNOWLEDGE, SKILLS AND ABILITIES</w:t>
            </w:r>
          </w:p>
          <w:p w:rsidR="00610CC0" w:rsidRPr="007904DF" w:rsidRDefault="00610CC0" w:rsidP="00610CC0">
            <w:pPr>
              <w:spacing w:after="0"/>
              <w:rPr>
                <w:rFonts w:ascii="Varela Round" w:hAnsi="Varela Round" w:cs="Arial"/>
                <w:b/>
                <w:sz w:val="18"/>
                <w:szCs w:val="18"/>
              </w:rPr>
            </w:pPr>
          </w:p>
          <w:p w:rsidR="00610CC0" w:rsidRPr="007904DF" w:rsidRDefault="00610CC0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Must be able to operate a computer and be able to type a minimum of 40 wpm. Must be detail-oriented and able to maintain filing systems and other data storage/retrieval systems. Must have </w:t>
            </w:r>
            <w:bookmarkStart w:id="2" w:name="QuickMark"/>
            <w:bookmarkEnd w:id="2"/>
            <w:r w:rsidRPr="007904DF">
              <w:rPr>
                <w:rFonts w:ascii="Varela Round" w:hAnsi="Varela Round" w:cs="Arial"/>
                <w:sz w:val="18"/>
                <w:szCs w:val="18"/>
              </w:rPr>
              <w:t xml:space="preserve">courteous telephone skills and must work well with the public.  Must be able to quickly take accurate messages. </w:t>
            </w:r>
          </w:p>
          <w:p w:rsidR="001107EF" w:rsidRPr="007904DF" w:rsidRDefault="001107EF" w:rsidP="00610CC0">
            <w:pPr>
              <w:spacing w:after="0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</w:p>
        </w:tc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904DF" w:rsidRDefault="001107EF" w:rsidP="00023E04">
            <w:pPr>
              <w:spacing w:after="0"/>
              <w:jc w:val="right"/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</w:pPr>
            <w:r w:rsidRPr="007904DF"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  <w:t>Physical Demands: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D5368" w:rsidRDefault="00610CC0" w:rsidP="00610CC0">
            <w:pPr>
              <w:spacing w:after="0"/>
              <w:rPr>
                <w:rFonts w:ascii="Varela Round" w:hAnsi="Varela Round" w:cs="Arial"/>
                <w:sz w:val="18"/>
                <w:szCs w:val="18"/>
              </w:rPr>
            </w:pPr>
            <w:r w:rsidRPr="007904DF">
              <w:rPr>
                <w:rFonts w:ascii="Varela Round" w:hAnsi="Varela Round" w:cs="Arial"/>
                <w:sz w:val="18"/>
                <w:szCs w:val="18"/>
              </w:rPr>
              <w:t>While performing the duties of this job, the employee is required to sit for extended periods of time. This job requires a significant amount of time at a computer screen and using a keyboard for data entry. May occasionally lift up to 25lbs.</w:t>
            </w:r>
            <w:r w:rsidR="00C6428E">
              <w:rPr>
                <w:rFonts w:ascii="Varela Round" w:hAnsi="Varela Round" w:cs="Arial"/>
                <w:sz w:val="18"/>
                <w:szCs w:val="18"/>
              </w:rPr>
              <w:t xml:space="preserve"> May be required to work outdoors.</w:t>
            </w:r>
          </w:p>
        </w:tc>
      </w:tr>
      <w:tr w:rsidR="00F010EE" w:rsidRPr="007904DF" w:rsidTr="001107EF">
        <w:trPr>
          <w:tblCellSpacing w:w="15" w:type="dxa"/>
        </w:trPr>
        <w:tc>
          <w:tcPr>
            <w:tcW w:w="0" w:type="auto"/>
            <w:shd w:val="clear" w:color="auto" w:fill="FFFFFF"/>
          </w:tcPr>
          <w:p w:rsidR="001107EF" w:rsidRPr="007904DF" w:rsidRDefault="001107EF" w:rsidP="00023E04">
            <w:pPr>
              <w:spacing w:after="0"/>
              <w:jc w:val="right"/>
              <w:rPr>
                <w:rFonts w:ascii="Varela Round" w:eastAsia="Times New Roman" w:hAnsi="Varela Roun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07EF" w:rsidRPr="007904DF" w:rsidRDefault="001107EF" w:rsidP="005D1FD9">
            <w:pPr>
              <w:spacing w:after="0"/>
              <w:rPr>
                <w:rFonts w:ascii="Varela Round" w:eastAsia="Times New Roman" w:hAnsi="Varela Round"/>
                <w:color w:val="000000"/>
                <w:sz w:val="18"/>
                <w:szCs w:val="18"/>
              </w:rPr>
            </w:pPr>
          </w:p>
        </w:tc>
      </w:tr>
      <w:bookmarkEnd w:id="0"/>
    </w:tbl>
    <w:p w:rsidR="00353B15" w:rsidRPr="007904DF" w:rsidRDefault="00353B15" w:rsidP="00023E04">
      <w:pPr>
        <w:spacing w:after="0"/>
        <w:rPr>
          <w:rFonts w:ascii="Varela Round" w:hAnsi="Varela Round"/>
          <w:sz w:val="18"/>
          <w:szCs w:val="18"/>
        </w:rPr>
      </w:pPr>
    </w:p>
    <w:sectPr w:rsidR="00353B15" w:rsidRPr="007904DF" w:rsidSect="001A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rela Round">
    <w:altName w:val="Calibri"/>
    <w:charset w:val="00"/>
    <w:family w:val="auto"/>
    <w:pitch w:val="variable"/>
    <w:sig w:usb0="20000807" w:usb1="00000003" w:usb2="00000000" w:usb3="00000000" w:csb0="000001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634E"/>
    <w:multiLevelType w:val="hybridMultilevel"/>
    <w:tmpl w:val="EA3A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4BD"/>
    <w:multiLevelType w:val="hybridMultilevel"/>
    <w:tmpl w:val="E2A6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0714"/>
    <w:multiLevelType w:val="hybridMultilevel"/>
    <w:tmpl w:val="8D707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7E"/>
    <w:rsid w:val="00023E04"/>
    <w:rsid w:val="00057809"/>
    <w:rsid w:val="000831CE"/>
    <w:rsid w:val="00093088"/>
    <w:rsid w:val="0010217E"/>
    <w:rsid w:val="001107EF"/>
    <w:rsid w:val="001171DB"/>
    <w:rsid w:val="00121760"/>
    <w:rsid w:val="001A28DC"/>
    <w:rsid w:val="001E1D8A"/>
    <w:rsid w:val="00353B15"/>
    <w:rsid w:val="00421851"/>
    <w:rsid w:val="005D1FD9"/>
    <w:rsid w:val="005D3B7C"/>
    <w:rsid w:val="00610CC0"/>
    <w:rsid w:val="00613CD8"/>
    <w:rsid w:val="00642590"/>
    <w:rsid w:val="006D6ACA"/>
    <w:rsid w:val="00716823"/>
    <w:rsid w:val="007904DF"/>
    <w:rsid w:val="007D5368"/>
    <w:rsid w:val="007E3E96"/>
    <w:rsid w:val="008A19AE"/>
    <w:rsid w:val="009370D6"/>
    <w:rsid w:val="00953E35"/>
    <w:rsid w:val="00971F15"/>
    <w:rsid w:val="00991F50"/>
    <w:rsid w:val="009C6907"/>
    <w:rsid w:val="00A2222E"/>
    <w:rsid w:val="00A32190"/>
    <w:rsid w:val="00C6428E"/>
    <w:rsid w:val="00D20962"/>
    <w:rsid w:val="00D56344"/>
    <w:rsid w:val="00DA7FED"/>
    <w:rsid w:val="00DB41BF"/>
    <w:rsid w:val="00E91916"/>
    <w:rsid w:val="00F010EE"/>
    <w:rsid w:val="00F74CFC"/>
    <w:rsid w:val="00F75FB6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A18A"/>
  <w15:docId w15:val="{B142CC0C-79D5-48AB-B10F-21A0C4E3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0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7C5E123BB94ABE891C89813532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69CE-DE38-4C0A-98A1-CC8BF57B58D5}"/>
      </w:docPartPr>
      <w:docPartBody>
        <w:p w:rsidR="0026367F" w:rsidRDefault="0026367F">
          <w:pPr>
            <w:pStyle w:val="E67C5E123BB94ABE891C89813532B45B"/>
          </w:pPr>
          <w:r w:rsidRPr="00921C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rela Round">
    <w:altName w:val="Calibri"/>
    <w:charset w:val="00"/>
    <w:family w:val="auto"/>
    <w:pitch w:val="variable"/>
    <w:sig w:usb0="20000807" w:usb1="00000003" w:usb2="00000000" w:usb3="00000000" w:csb0="000001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7F"/>
    <w:rsid w:val="0026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7C5E123BB94ABE891C89813532B45B">
    <w:name w:val="E67C5E123BB94ABE891C89813532B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Hansen</dc:creator>
  <cp:lastModifiedBy>Kathy Hansen</cp:lastModifiedBy>
  <cp:revision>3</cp:revision>
  <cp:lastPrinted>2020-01-28T21:20:00Z</cp:lastPrinted>
  <dcterms:created xsi:type="dcterms:W3CDTF">2020-01-28T21:27:00Z</dcterms:created>
  <dcterms:modified xsi:type="dcterms:W3CDTF">2023-05-19T20:20:00Z</dcterms:modified>
</cp:coreProperties>
</file>